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63" w:rsidRDefault="00D72A42" w:rsidP="000D1BB5">
      <w:pPr>
        <w:keepLines/>
        <w:numPr>
          <w:ilvl w:val="0"/>
          <w:numId w:val="18"/>
        </w:numPr>
        <w:spacing w:before="240"/>
        <w:ind w:left="357" w:hanging="357"/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  <w:r w:rsidRPr="00D72A42">
        <w:rPr>
          <w:rFonts w:ascii="Arial" w:hAnsi="Arial"/>
          <w:sz w:val="22"/>
          <w:szCs w:val="22"/>
        </w:rPr>
        <w:t>Effective I</w:t>
      </w:r>
      <w:r w:rsidR="000D1BB5">
        <w:rPr>
          <w:rFonts w:ascii="Arial" w:hAnsi="Arial"/>
          <w:sz w:val="22"/>
          <w:szCs w:val="22"/>
        </w:rPr>
        <w:t xml:space="preserve">nformation and </w:t>
      </w:r>
      <w:r w:rsidRPr="00D72A42">
        <w:rPr>
          <w:rFonts w:ascii="Arial" w:hAnsi="Arial"/>
          <w:sz w:val="22"/>
          <w:szCs w:val="22"/>
        </w:rPr>
        <w:t>C</w:t>
      </w:r>
      <w:r w:rsidR="000D1BB5">
        <w:rPr>
          <w:rFonts w:ascii="Arial" w:hAnsi="Arial"/>
          <w:sz w:val="22"/>
          <w:szCs w:val="22"/>
        </w:rPr>
        <w:t xml:space="preserve">ommunication </w:t>
      </w:r>
      <w:r w:rsidRPr="00D72A42">
        <w:rPr>
          <w:rFonts w:ascii="Arial" w:hAnsi="Arial"/>
          <w:sz w:val="22"/>
          <w:szCs w:val="22"/>
        </w:rPr>
        <w:t>T</w:t>
      </w:r>
      <w:r w:rsidR="000D1BB5">
        <w:rPr>
          <w:rFonts w:ascii="Arial" w:hAnsi="Arial"/>
          <w:sz w:val="22"/>
          <w:szCs w:val="22"/>
        </w:rPr>
        <w:t>echnology (ICT)</w:t>
      </w:r>
      <w:r w:rsidRPr="00D72A42">
        <w:rPr>
          <w:rFonts w:ascii="Arial" w:hAnsi="Arial"/>
          <w:sz w:val="22"/>
          <w:szCs w:val="22"/>
        </w:rPr>
        <w:t xml:space="preserve"> operations, systems, procurement and initiatives are critical to Queensland Government</w:t>
      </w:r>
      <w:r w:rsidR="00D47B63">
        <w:rPr>
          <w:rFonts w:ascii="Arial" w:hAnsi="Arial"/>
          <w:sz w:val="22"/>
          <w:szCs w:val="22"/>
        </w:rPr>
        <w:t>’s being able to deliver on G</w:t>
      </w:r>
      <w:r w:rsidRPr="00D72A42">
        <w:rPr>
          <w:rFonts w:ascii="Arial" w:hAnsi="Arial"/>
          <w:sz w:val="22"/>
          <w:szCs w:val="22"/>
        </w:rPr>
        <w:t>overnment policy and to provide integrated, efficient and effective services to the community.</w:t>
      </w:r>
    </w:p>
    <w:p w:rsidR="00D47B63" w:rsidRDefault="00D72A42" w:rsidP="000D1BB5">
      <w:pPr>
        <w:keepLines/>
        <w:numPr>
          <w:ilvl w:val="0"/>
          <w:numId w:val="18"/>
        </w:numPr>
        <w:spacing w:before="240"/>
        <w:ind w:left="357" w:hanging="357"/>
        <w:jc w:val="both"/>
        <w:rPr>
          <w:rFonts w:ascii="Arial" w:hAnsi="Arial"/>
          <w:sz w:val="22"/>
          <w:szCs w:val="22"/>
        </w:rPr>
      </w:pPr>
      <w:r w:rsidRPr="00D72A42">
        <w:rPr>
          <w:rFonts w:ascii="Arial" w:hAnsi="Arial"/>
          <w:sz w:val="22"/>
          <w:szCs w:val="22"/>
        </w:rPr>
        <w:t>To facilitate this</w:t>
      </w:r>
      <w:r w:rsidR="00D47B63">
        <w:rPr>
          <w:rFonts w:ascii="Arial" w:hAnsi="Arial"/>
          <w:sz w:val="22"/>
          <w:szCs w:val="22"/>
        </w:rPr>
        <w:t>,</w:t>
      </w:r>
      <w:r w:rsidRPr="00D72A42">
        <w:rPr>
          <w:rFonts w:ascii="Arial" w:hAnsi="Arial"/>
          <w:sz w:val="22"/>
          <w:szCs w:val="22"/>
        </w:rPr>
        <w:t xml:space="preserve"> Queensland Government requires independent advice on the strengths and weaknesses of current ICT operations, systems and initiatives across all State Government agencies.</w:t>
      </w:r>
    </w:p>
    <w:p w:rsidR="00D72A42" w:rsidRPr="00D72A42" w:rsidRDefault="00D72A42" w:rsidP="000D1BB5">
      <w:pPr>
        <w:keepLines/>
        <w:numPr>
          <w:ilvl w:val="0"/>
          <w:numId w:val="18"/>
        </w:numPr>
        <w:spacing w:before="240"/>
        <w:ind w:left="357" w:hanging="357"/>
        <w:jc w:val="both"/>
        <w:rPr>
          <w:rFonts w:ascii="Arial" w:hAnsi="Arial"/>
          <w:sz w:val="22"/>
          <w:szCs w:val="22"/>
        </w:rPr>
      </w:pPr>
      <w:r w:rsidRPr="00D72A42">
        <w:rPr>
          <w:rFonts w:ascii="Arial" w:hAnsi="Arial"/>
          <w:sz w:val="22"/>
          <w:szCs w:val="22"/>
        </w:rPr>
        <w:t>An audit will enable the identification and elimination of wasteful processes, high risk areas requiring proactive intervention, areas where efficient service delivery is being supported and emerging issues.</w:t>
      </w:r>
    </w:p>
    <w:p w:rsidR="00870321" w:rsidRPr="00B41097" w:rsidRDefault="00C4390D" w:rsidP="000D1BB5">
      <w:pPr>
        <w:keepLines/>
        <w:numPr>
          <w:ilvl w:val="0"/>
          <w:numId w:val="18"/>
        </w:num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47B63">
        <w:rPr>
          <w:rFonts w:ascii="Arial" w:hAnsi="Arial"/>
          <w:sz w:val="22"/>
          <w:szCs w:val="22"/>
          <w:u w:val="single"/>
        </w:rPr>
        <w:t>Cabinet approve</w:t>
      </w:r>
      <w:r w:rsidR="00D72A42" w:rsidRPr="00D47B63">
        <w:rPr>
          <w:rFonts w:ascii="Arial" w:hAnsi="Arial"/>
          <w:sz w:val="22"/>
          <w:szCs w:val="22"/>
          <w:u w:val="single"/>
        </w:rPr>
        <w:t>d</w:t>
      </w:r>
      <w:r w:rsidR="00D47B63" w:rsidRPr="00D47B63">
        <w:rPr>
          <w:rFonts w:ascii="Arial" w:hAnsi="Arial"/>
          <w:sz w:val="22"/>
          <w:szCs w:val="22"/>
        </w:rPr>
        <w:t xml:space="preserve"> that </w:t>
      </w:r>
      <w:r w:rsidRPr="00D47B63">
        <w:rPr>
          <w:rFonts w:ascii="Arial" w:hAnsi="Arial"/>
          <w:sz w:val="22"/>
          <w:szCs w:val="22"/>
        </w:rPr>
        <w:t>the Queensland Government Chief Information Office (QGCIO) undertake an audit of ICT management across Queensland Government and make recommendations to address waste, risk, resource impacts, outcomes</w:t>
      </w:r>
      <w:r w:rsidR="00D47B63" w:rsidRPr="00D47B63">
        <w:rPr>
          <w:rFonts w:ascii="Arial" w:hAnsi="Arial"/>
          <w:sz w:val="22"/>
          <w:szCs w:val="22"/>
        </w:rPr>
        <w:t xml:space="preserve"> alignment and business models.</w:t>
      </w:r>
    </w:p>
    <w:p w:rsidR="00B41097" w:rsidRPr="00B41097" w:rsidRDefault="00B41097" w:rsidP="00B41097">
      <w:pPr>
        <w:keepLines/>
        <w:numPr>
          <w:ilvl w:val="0"/>
          <w:numId w:val="18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i/>
          <w:sz w:val="22"/>
          <w:szCs w:val="22"/>
          <w:u w:val="single"/>
        </w:rPr>
        <w:t>Attachments</w:t>
      </w:r>
    </w:p>
    <w:p w:rsidR="00870321" w:rsidRPr="00B41097" w:rsidRDefault="00B41097" w:rsidP="00B41097">
      <w:pPr>
        <w:keepLines/>
        <w:numPr>
          <w:ilvl w:val="0"/>
          <w:numId w:val="19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41097">
        <w:rPr>
          <w:rFonts w:ascii="Arial" w:hAnsi="Arial" w:cs="Arial"/>
          <w:sz w:val="22"/>
          <w:szCs w:val="22"/>
        </w:rPr>
        <w:t>Nil.</w:t>
      </w:r>
    </w:p>
    <w:sectPr w:rsidR="00870321" w:rsidRPr="00B41097" w:rsidSect="002802C3">
      <w:headerReference w:type="default" r:id="rId7"/>
      <w:footerReference w:type="default" r:id="rId8"/>
      <w:headerReference w:type="first" r:id="rId9"/>
      <w:pgSz w:w="11907" w:h="16840" w:code="9"/>
      <w:pgMar w:top="1440" w:right="1134" w:bottom="1440" w:left="1134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218" w:rsidRDefault="00480218">
      <w:r>
        <w:separator/>
      </w:r>
    </w:p>
  </w:endnote>
  <w:endnote w:type="continuationSeparator" w:id="0">
    <w:p w:rsidR="00480218" w:rsidRDefault="0048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B5" w:rsidRPr="001141E1" w:rsidRDefault="000D1BB5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218" w:rsidRDefault="00480218">
      <w:r>
        <w:separator/>
      </w:r>
    </w:p>
  </w:footnote>
  <w:footnote w:type="continuationSeparator" w:id="0">
    <w:p w:rsidR="00480218" w:rsidRDefault="00480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B5" w:rsidRPr="000400F9" w:rsidRDefault="00CB6417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4" name="Picture 14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1BB5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0D1BB5">
      <w:rPr>
        <w:rFonts w:ascii="Arial" w:hAnsi="Arial" w:cs="Arial"/>
        <w:b/>
        <w:sz w:val="22"/>
        <w:szCs w:val="22"/>
        <w:u w:val="single"/>
      </w:rPr>
      <w:t>month year</w:t>
    </w:r>
  </w:p>
  <w:p w:rsidR="000D1BB5" w:rsidRDefault="000D1BB5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0D1BB5" w:rsidRDefault="000D1BB5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0D1BB5" w:rsidRPr="00F10DF9" w:rsidRDefault="000D1BB5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B5" w:rsidRPr="00D75134" w:rsidRDefault="000D1BB5" w:rsidP="000D1BB5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0D1BB5" w:rsidRPr="00D75134" w:rsidRDefault="000D1BB5" w:rsidP="000D1BB5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0D1BB5" w:rsidRPr="001E209B" w:rsidRDefault="000D1BB5" w:rsidP="000D1BB5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May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0D1BB5" w:rsidRDefault="000D1BB5" w:rsidP="000D1BB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Information and Communication Technology Management within Queensland Government</w:t>
    </w:r>
  </w:p>
  <w:p w:rsidR="000D1BB5" w:rsidRDefault="000D1BB5" w:rsidP="000D1BB5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Science, Information Technology, Innovation and the Arts</w:t>
    </w:r>
  </w:p>
  <w:p w:rsidR="000D1BB5" w:rsidRPr="00F10DF9" w:rsidRDefault="000D1BB5" w:rsidP="000D1BB5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6F5"/>
    <w:multiLevelType w:val="hybridMultilevel"/>
    <w:tmpl w:val="DBEA42DC"/>
    <w:lvl w:ilvl="0" w:tplc="C50617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5B368B"/>
    <w:multiLevelType w:val="hybridMultilevel"/>
    <w:tmpl w:val="7A326E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B04CA"/>
    <w:multiLevelType w:val="hybridMultilevel"/>
    <w:tmpl w:val="C0EEF826"/>
    <w:lvl w:ilvl="0" w:tplc="C50617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6E91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056363"/>
    <w:multiLevelType w:val="hybridMultilevel"/>
    <w:tmpl w:val="15BC4470"/>
    <w:lvl w:ilvl="0" w:tplc="C50617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96A7E"/>
    <w:multiLevelType w:val="hybridMultilevel"/>
    <w:tmpl w:val="7C346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4077"/>
    <w:multiLevelType w:val="hybridMultilevel"/>
    <w:tmpl w:val="B9385188"/>
    <w:lvl w:ilvl="0" w:tplc="C50617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6E91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FE05BCB"/>
    <w:multiLevelType w:val="hybridMultilevel"/>
    <w:tmpl w:val="469E73BE"/>
    <w:lvl w:ilvl="0" w:tplc="0C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CC3A12"/>
    <w:multiLevelType w:val="hybridMultilevel"/>
    <w:tmpl w:val="4A0ACDF8"/>
    <w:lvl w:ilvl="0" w:tplc="3C7AA4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8"/>
        <w:szCs w:val="28"/>
      </w:rPr>
    </w:lvl>
    <w:lvl w:ilvl="1" w:tplc="B5262970">
      <w:start w:val="1"/>
      <w:numFmt w:val="decimal"/>
      <w:lvlText w:val="%2."/>
      <w:lvlJc w:val="left"/>
      <w:pPr>
        <w:tabs>
          <w:tab w:val="num" w:pos="1702"/>
        </w:tabs>
        <w:ind w:left="1702" w:hanging="567"/>
      </w:pPr>
      <w:rPr>
        <w:rFonts w:ascii="Arial" w:hAnsi="Arial" w:hint="default"/>
        <w:b w:val="0"/>
        <w:sz w:val="22"/>
        <w:szCs w:val="22"/>
      </w:rPr>
    </w:lvl>
    <w:lvl w:ilvl="2" w:tplc="32147C6E">
      <w:start w:val="1"/>
      <w:numFmt w:val="bullet"/>
      <w:lvlText w:val="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  <w:b/>
        <w:sz w:val="24"/>
        <w:szCs w:val="24"/>
      </w:rPr>
    </w:lvl>
    <w:lvl w:ilvl="3" w:tplc="0C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326F0A80"/>
    <w:multiLevelType w:val="hybridMultilevel"/>
    <w:tmpl w:val="116804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64E23"/>
    <w:multiLevelType w:val="hybridMultilevel"/>
    <w:tmpl w:val="C49C1636"/>
    <w:lvl w:ilvl="0" w:tplc="C50617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E1B64B8"/>
    <w:multiLevelType w:val="hybridMultilevel"/>
    <w:tmpl w:val="5330A8E6"/>
    <w:lvl w:ilvl="0" w:tplc="C50617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7600E3"/>
    <w:multiLevelType w:val="hybridMultilevel"/>
    <w:tmpl w:val="7B04A7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CF6F27C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890E2B"/>
    <w:multiLevelType w:val="hybridMultilevel"/>
    <w:tmpl w:val="6366B4CE"/>
    <w:lvl w:ilvl="0" w:tplc="C50617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6E91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D21CE7"/>
    <w:multiLevelType w:val="hybridMultilevel"/>
    <w:tmpl w:val="EB84D5CE"/>
    <w:lvl w:ilvl="0" w:tplc="C50617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BA5ADB"/>
    <w:multiLevelType w:val="hybridMultilevel"/>
    <w:tmpl w:val="92E6EDF0"/>
    <w:lvl w:ilvl="0" w:tplc="3CF6F27C">
      <w:start w:val="1"/>
      <w:numFmt w:val="bullet"/>
      <w:lvlText w:val=""/>
      <w:lvlJc w:val="left"/>
      <w:pPr>
        <w:tabs>
          <w:tab w:val="num" w:pos="1620"/>
        </w:tabs>
        <w:ind w:left="197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63EC12D2"/>
    <w:multiLevelType w:val="hybridMultilevel"/>
    <w:tmpl w:val="78A84920"/>
    <w:lvl w:ilvl="0" w:tplc="C50617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6E91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9287C94"/>
    <w:multiLevelType w:val="hybridMultilevel"/>
    <w:tmpl w:val="26BA0C1C"/>
    <w:lvl w:ilvl="0" w:tplc="106E91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E4382"/>
    <w:multiLevelType w:val="hybridMultilevel"/>
    <w:tmpl w:val="86529972"/>
    <w:lvl w:ilvl="0" w:tplc="B36CB6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06E91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8F401A8"/>
    <w:multiLevelType w:val="hybridMultilevel"/>
    <w:tmpl w:val="9A1A3F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1"/>
  </w:num>
  <w:num w:numId="5">
    <w:abstractNumId w:val="16"/>
  </w:num>
  <w:num w:numId="6">
    <w:abstractNumId w:val="3"/>
  </w:num>
  <w:num w:numId="7">
    <w:abstractNumId w:val="2"/>
  </w:num>
  <w:num w:numId="8">
    <w:abstractNumId w:val="0"/>
  </w:num>
  <w:num w:numId="9">
    <w:abstractNumId w:val="9"/>
  </w:num>
  <w:num w:numId="10">
    <w:abstractNumId w:val="13"/>
  </w:num>
  <w:num w:numId="11">
    <w:abstractNumId w:val="10"/>
  </w:num>
  <w:num w:numId="12">
    <w:abstractNumId w:val="12"/>
  </w:num>
  <w:num w:numId="13">
    <w:abstractNumId w:val="5"/>
  </w:num>
  <w:num w:numId="14">
    <w:abstractNumId w:val="15"/>
  </w:num>
  <w:num w:numId="15">
    <w:abstractNumId w:val="14"/>
  </w:num>
  <w:num w:numId="16">
    <w:abstractNumId w:val="8"/>
  </w:num>
  <w:num w:numId="17">
    <w:abstractNumId w:val="1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60"/>
    <w:rsid w:val="000024E9"/>
    <w:rsid w:val="000046D7"/>
    <w:rsid w:val="00005A3F"/>
    <w:rsid w:val="00014357"/>
    <w:rsid w:val="00017ABF"/>
    <w:rsid w:val="00021188"/>
    <w:rsid w:val="00023981"/>
    <w:rsid w:val="00041A0F"/>
    <w:rsid w:val="000424FC"/>
    <w:rsid w:val="000515B8"/>
    <w:rsid w:val="00056887"/>
    <w:rsid w:val="0005730E"/>
    <w:rsid w:val="000601B6"/>
    <w:rsid w:val="00063FF5"/>
    <w:rsid w:val="00064122"/>
    <w:rsid w:val="00067067"/>
    <w:rsid w:val="000676A4"/>
    <w:rsid w:val="00070A40"/>
    <w:rsid w:val="00074D07"/>
    <w:rsid w:val="0007679B"/>
    <w:rsid w:val="000815C8"/>
    <w:rsid w:val="000821EE"/>
    <w:rsid w:val="0009634A"/>
    <w:rsid w:val="000964B6"/>
    <w:rsid w:val="00096670"/>
    <w:rsid w:val="000A0BE4"/>
    <w:rsid w:val="000A1D7D"/>
    <w:rsid w:val="000A2BAC"/>
    <w:rsid w:val="000A6E5D"/>
    <w:rsid w:val="000B0AE1"/>
    <w:rsid w:val="000B335C"/>
    <w:rsid w:val="000C15F5"/>
    <w:rsid w:val="000C2437"/>
    <w:rsid w:val="000C597F"/>
    <w:rsid w:val="000C7639"/>
    <w:rsid w:val="000C7F90"/>
    <w:rsid w:val="000D05D6"/>
    <w:rsid w:val="000D186C"/>
    <w:rsid w:val="000D1BB5"/>
    <w:rsid w:val="000D5898"/>
    <w:rsid w:val="000D6103"/>
    <w:rsid w:val="000E16EB"/>
    <w:rsid w:val="000E3F6A"/>
    <w:rsid w:val="000E6716"/>
    <w:rsid w:val="001174C2"/>
    <w:rsid w:val="00117A8B"/>
    <w:rsid w:val="00117F81"/>
    <w:rsid w:val="001227DD"/>
    <w:rsid w:val="00124FE2"/>
    <w:rsid w:val="00126CC9"/>
    <w:rsid w:val="001376CE"/>
    <w:rsid w:val="0014649D"/>
    <w:rsid w:val="0015685D"/>
    <w:rsid w:val="00156C19"/>
    <w:rsid w:val="00160CFC"/>
    <w:rsid w:val="001622E3"/>
    <w:rsid w:val="00163851"/>
    <w:rsid w:val="001733B0"/>
    <w:rsid w:val="00176372"/>
    <w:rsid w:val="0017782F"/>
    <w:rsid w:val="00180CC3"/>
    <w:rsid w:val="00182B72"/>
    <w:rsid w:val="00182E54"/>
    <w:rsid w:val="00184297"/>
    <w:rsid w:val="00190C8E"/>
    <w:rsid w:val="00191C44"/>
    <w:rsid w:val="00194BC4"/>
    <w:rsid w:val="001A7ABF"/>
    <w:rsid w:val="001A7D2B"/>
    <w:rsid w:val="001B112A"/>
    <w:rsid w:val="001B55B3"/>
    <w:rsid w:val="001B5837"/>
    <w:rsid w:val="001C084E"/>
    <w:rsid w:val="001C350C"/>
    <w:rsid w:val="001C634A"/>
    <w:rsid w:val="001D5A2D"/>
    <w:rsid w:val="001D5F1F"/>
    <w:rsid w:val="001E26F4"/>
    <w:rsid w:val="001E5583"/>
    <w:rsid w:val="001E6C9A"/>
    <w:rsid w:val="001F660F"/>
    <w:rsid w:val="001F7F4A"/>
    <w:rsid w:val="00201845"/>
    <w:rsid w:val="00213482"/>
    <w:rsid w:val="00216296"/>
    <w:rsid w:val="002200EB"/>
    <w:rsid w:val="0022289C"/>
    <w:rsid w:val="00224B52"/>
    <w:rsid w:val="0022624C"/>
    <w:rsid w:val="00230EC7"/>
    <w:rsid w:val="00233AB7"/>
    <w:rsid w:val="00236AE3"/>
    <w:rsid w:val="00237260"/>
    <w:rsid w:val="00240160"/>
    <w:rsid w:val="00242570"/>
    <w:rsid w:val="00242B09"/>
    <w:rsid w:val="00243B57"/>
    <w:rsid w:val="002521CA"/>
    <w:rsid w:val="00257A3B"/>
    <w:rsid w:val="00261A14"/>
    <w:rsid w:val="00265D0A"/>
    <w:rsid w:val="00266408"/>
    <w:rsid w:val="00270B1D"/>
    <w:rsid w:val="002713F4"/>
    <w:rsid w:val="00273B58"/>
    <w:rsid w:val="0027549F"/>
    <w:rsid w:val="002802C3"/>
    <w:rsid w:val="00283557"/>
    <w:rsid w:val="002840DC"/>
    <w:rsid w:val="00292E6B"/>
    <w:rsid w:val="00297E17"/>
    <w:rsid w:val="002A3F95"/>
    <w:rsid w:val="002A468A"/>
    <w:rsid w:val="002A6FC7"/>
    <w:rsid w:val="002B1238"/>
    <w:rsid w:val="002B528A"/>
    <w:rsid w:val="002C29EC"/>
    <w:rsid w:val="002D1E3D"/>
    <w:rsid w:val="002E58D6"/>
    <w:rsid w:val="002E5AA0"/>
    <w:rsid w:val="002F7590"/>
    <w:rsid w:val="00300A52"/>
    <w:rsid w:val="003024B9"/>
    <w:rsid w:val="003058C2"/>
    <w:rsid w:val="003079E9"/>
    <w:rsid w:val="003167F9"/>
    <w:rsid w:val="003216A6"/>
    <w:rsid w:val="00330878"/>
    <w:rsid w:val="0033391A"/>
    <w:rsid w:val="00335C16"/>
    <w:rsid w:val="00336BEB"/>
    <w:rsid w:val="0033748E"/>
    <w:rsid w:val="00340EF2"/>
    <w:rsid w:val="00355608"/>
    <w:rsid w:val="00365F86"/>
    <w:rsid w:val="003722C4"/>
    <w:rsid w:val="00372739"/>
    <w:rsid w:val="003737C1"/>
    <w:rsid w:val="00373DC7"/>
    <w:rsid w:val="00374066"/>
    <w:rsid w:val="0038188A"/>
    <w:rsid w:val="003871ED"/>
    <w:rsid w:val="00391750"/>
    <w:rsid w:val="003927E5"/>
    <w:rsid w:val="00393D9A"/>
    <w:rsid w:val="003977F1"/>
    <w:rsid w:val="00397C94"/>
    <w:rsid w:val="003A4AA8"/>
    <w:rsid w:val="003B0B94"/>
    <w:rsid w:val="003B105F"/>
    <w:rsid w:val="003B17A8"/>
    <w:rsid w:val="003B5A71"/>
    <w:rsid w:val="003C1477"/>
    <w:rsid w:val="003C2D0D"/>
    <w:rsid w:val="003C5050"/>
    <w:rsid w:val="003C71CD"/>
    <w:rsid w:val="003C7C38"/>
    <w:rsid w:val="003D05B4"/>
    <w:rsid w:val="003D2408"/>
    <w:rsid w:val="003D44AF"/>
    <w:rsid w:val="003E2D89"/>
    <w:rsid w:val="003E438E"/>
    <w:rsid w:val="003F3611"/>
    <w:rsid w:val="003F3F2E"/>
    <w:rsid w:val="00400F79"/>
    <w:rsid w:val="004062E6"/>
    <w:rsid w:val="004101D7"/>
    <w:rsid w:val="00412A34"/>
    <w:rsid w:val="004149B9"/>
    <w:rsid w:val="00417BF9"/>
    <w:rsid w:val="00424D61"/>
    <w:rsid w:val="004259B4"/>
    <w:rsid w:val="00426D0F"/>
    <w:rsid w:val="0043149A"/>
    <w:rsid w:val="0044448D"/>
    <w:rsid w:val="00444DCF"/>
    <w:rsid w:val="00444F51"/>
    <w:rsid w:val="00450F21"/>
    <w:rsid w:val="00464036"/>
    <w:rsid w:val="00465A23"/>
    <w:rsid w:val="00476361"/>
    <w:rsid w:val="004772F8"/>
    <w:rsid w:val="00480218"/>
    <w:rsid w:val="00483999"/>
    <w:rsid w:val="00487311"/>
    <w:rsid w:val="004A23BE"/>
    <w:rsid w:val="004B0258"/>
    <w:rsid w:val="004C042D"/>
    <w:rsid w:val="004C0B20"/>
    <w:rsid w:val="004C54C3"/>
    <w:rsid w:val="004C65A5"/>
    <w:rsid w:val="004C7958"/>
    <w:rsid w:val="004D7050"/>
    <w:rsid w:val="004E1366"/>
    <w:rsid w:val="004E3BC5"/>
    <w:rsid w:val="004E3FB1"/>
    <w:rsid w:val="004E5D5C"/>
    <w:rsid w:val="004E7516"/>
    <w:rsid w:val="004F2AA5"/>
    <w:rsid w:val="004F3A83"/>
    <w:rsid w:val="004F41E3"/>
    <w:rsid w:val="005016B9"/>
    <w:rsid w:val="005059C2"/>
    <w:rsid w:val="0050646F"/>
    <w:rsid w:val="00506C2A"/>
    <w:rsid w:val="005161FF"/>
    <w:rsid w:val="00527730"/>
    <w:rsid w:val="00531AE6"/>
    <w:rsid w:val="0053560E"/>
    <w:rsid w:val="005425AB"/>
    <w:rsid w:val="0054595F"/>
    <w:rsid w:val="00556EF9"/>
    <w:rsid w:val="005577AB"/>
    <w:rsid w:val="00573910"/>
    <w:rsid w:val="00573F20"/>
    <w:rsid w:val="00576BE7"/>
    <w:rsid w:val="005813F9"/>
    <w:rsid w:val="00582532"/>
    <w:rsid w:val="005830FB"/>
    <w:rsid w:val="00586576"/>
    <w:rsid w:val="005908CF"/>
    <w:rsid w:val="00591C41"/>
    <w:rsid w:val="005962F4"/>
    <w:rsid w:val="005A00EC"/>
    <w:rsid w:val="005A3B9A"/>
    <w:rsid w:val="005A7C35"/>
    <w:rsid w:val="005A7F3D"/>
    <w:rsid w:val="005B2933"/>
    <w:rsid w:val="005B7E71"/>
    <w:rsid w:val="005B7EDB"/>
    <w:rsid w:val="005C1FF9"/>
    <w:rsid w:val="005C6409"/>
    <w:rsid w:val="005C7CCF"/>
    <w:rsid w:val="005D1448"/>
    <w:rsid w:val="005D5BB9"/>
    <w:rsid w:val="005E13CB"/>
    <w:rsid w:val="005E1FCE"/>
    <w:rsid w:val="005E428B"/>
    <w:rsid w:val="005E7616"/>
    <w:rsid w:val="005F7751"/>
    <w:rsid w:val="00601579"/>
    <w:rsid w:val="00602653"/>
    <w:rsid w:val="00602DBB"/>
    <w:rsid w:val="00603C79"/>
    <w:rsid w:val="00603F0F"/>
    <w:rsid w:val="00617651"/>
    <w:rsid w:val="0063314B"/>
    <w:rsid w:val="006424E0"/>
    <w:rsid w:val="0064268C"/>
    <w:rsid w:val="00643E30"/>
    <w:rsid w:val="00656393"/>
    <w:rsid w:val="0066084B"/>
    <w:rsid w:val="0066421E"/>
    <w:rsid w:val="00667828"/>
    <w:rsid w:val="0067379D"/>
    <w:rsid w:val="00674776"/>
    <w:rsid w:val="0067667D"/>
    <w:rsid w:val="00680D7B"/>
    <w:rsid w:val="00684635"/>
    <w:rsid w:val="0069044A"/>
    <w:rsid w:val="00695842"/>
    <w:rsid w:val="00695AEC"/>
    <w:rsid w:val="006A223D"/>
    <w:rsid w:val="006A2512"/>
    <w:rsid w:val="006A2CBE"/>
    <w:rsid w:val="006B0FBE"/>
    <w:rsid w:val="006C0993"/>
    <w:rsid w:val="006C3492"/>
    <w:rsid w:val="006C57E5"/>
    <w:rsid w:val="006C5862"/>
    <w:rsid w:val="006C6C09"/>
    <w:rsid w:val="006E25A6"/>
    <w:rsid w:val="006E6F2C"/>
    <w:rsid w:val="006F4091"/>
    <w:rsid w:val="007054AE"/>
    <w:rsid w:val="007057A9"/>
    <w:rsid w:val="00706C20"/>
    <w:rsid w:val="00706FFA"/>
    <w:rsid w:val="007162F9"/>
    <w:rsid w:val="00721349"/>
    <w:rsid w:val="00721A29"/>
    <w:rsid w:val="00727019"/>
    <w:rsid w:val="00736712"/>
    <w:rsid w:val="00742804"/>
    <w:rsid w:val="007449B8"/>
    <w:rsid w:val="00745F4C"/>
    <w:rsid w:val="00747F2C"/>
    <w:rsid w:val="0075404E"/>
    <w:rsid w:val="007608DB"/>
    <w:rsid w:val="00761BDA"/>
    <w:rsid w:val="007653EB"/>
    <w:rsid w:val="00767C4E"/>
    <w:rsid w:val="00771A5D"/>
    <w:rsid w:val="007747F7"/>
    <w:rsid w:val="00775A4B"/>
    <w:rsid w:val="00777C0F"/>
    <w:rsid w:val="00782539"/>
    <w:rsid w:val="0079498D"/>
    <w:rsid w:val="00794C4C"/>
    <w:rsid w:val="00796348"/>
    <w:rsid w:val="007B6771"/>
    <w:rsid w:val="007C5B4B"/>
    <w:rsid w:val="007C6505"/>
    <w:rsid w:val="007D06B6"/>
    <w:rsid w:val="007D0CC6"/>
    <w:rsid w:val="007D4B2F"/>
    <w:rsid w:val="007D5192"/>
    <w:rsid w:val="007E0114"/>
    <w:rsid w:val="007E1C36"/>
    <w:rsid w:val="007F12BA"/>
    <w:rsid w:val="007F46E4"/>
    <w:rsid w:val="00807300"/>
    <w:rsid w:val="00815C34"/>
    <w:rsid w:val="00821EEC"/>
    <w:rsid w:val="00832489"/>
    <w:rsid w:val="00834946"/>
    <w:rsid w:val="00837489"/>
    <w:rsid w:val="00850960"/>
    <w:rsid w:val="00860A3C"/>
    <w:rsid w:val="00862C15"/>
    <w:rsid w:val="00862FD1"/>
    <w:rsid w:val="008638CD"/>
    <w:rsid w:val="008639A1"/>
    <w:rsid w:val="00864097"/>
    <w:rsid w:val="008673C1"/>
    <w:rsid w:val="00867427"/>
    <w:rsid w:val="00870321"/>
    <w:rsid w:val="00871E0E"/>
    <w:rsid w:val="008761D1"/>
    <w:rsid w:val="00877AA4"/>
    <w:rsid w:val="00882FD9"/>
    <w:rsid w:val="008946D1"/>
    <w:rsid w:val="008964E9"/>
    <w:rsid w:val="008A026E"/>
    <w:rsid w:val="008A3F6F"/>
    <w:rsid w:val="008B0FC5"/>
    <w:rsid w:val="008B34D3"/>
    <w:rsid w:val="008C70D2"/>
    <w:rsid w:val="008D05CE"/>
    <w:rsid w:val="008D3194"/>
    <w:rsid w:val="008D4FB4"/>
    <w:rsid w:val="008E77A3"/>
    <w:rsid w:val="008F54B4"/>
    <w:rsid w:val="0090137E"/>
    <w:rsid w:val="009027D8"/>
    <w:rsid w:val="0090282F"/>
    <w:rsid w:val="00910375"/>
    <w:rsid w:val="009115AC"/>
    <w:rsid w:val="00911F6B"/>
    <w:rsid w:val="00914744"/>
    <w:rsid w:val="009151EE"/>
    <w:rsid w:val="009175A7"/>
    <w:rsid w:val="00921EFD"/>
    <w:rsid w:val="00931E9A"/>
    <w:rsid w:val="00931FFD"/>
    <w:rsid w:val="009342A1"/>
    <w:rsid w:val="00934403"/>
    <w:rsid w:val="00935E9F"/>
    <w:rsid w:val="0093664A"/>
    <w:rsid w:val="0094287D"/>
    <w:rsid w:val="00943DDA"/>
    <w:rsid w:val="0094685D"/>
    <w:rsid w:val="009551A2"/>
    <w:rsid w:val="009566B7"/>
    <w:rsid w:val="00957818"/>
    <w:rsid w:val="00960B7C"/>
    <w:rsid w:val="00963E06"/>
    <w:rsid w:val="00964774"/>
    <w:rsid w:val="00964E3F"/>
    <w:rsid w:val="0097027F"/>
    <w:rsid w:val="009770DC"/>
    <w:rsid w:val="00992DFB"/>
    <w:rsid w:val="009A18EA"/>
    <w:rsid w:val="009A634C"/>
    <w:rsid w:val="009B7A1C"/>
    <w:rsid w:val="009D12BE"/>
    <w:rsid w:val="009D3F9A"/>
    <w:rsid w:val="009E0F56"/>
    <w:rsid w:val="009E1B19"/>
    <w:rsid w:val="009E22F0"/>
    <w:rsid w:val="009E26FF"/>
    <w:rsid w:val="009E4DC1"/>
    <w:rsid w:val="009F03FB"/>
    <w:rsid w:val="009F2656"/>
    <w:rsid w:val="009F4298"/>
    <w:rsid w:val="009F5230"/>
    <w:rsid w:val="00A12F7E"/>
    <w:rsid w:val="00A159BA"/>
    <w:rsid w:val="00A16655"/>
    <w:rsid w:val="00A179C3"/>
    <w:rsid w:val="00A17ED0"/>
    <w:rsid w:val="00A23951"/>
    <w:rsid w:val="00A302AC"/>
    <w:rsid w:val="00A31ADE"/>
    <w:rsid w:val="00A41443"/>
    <w:rsid w:val="00A42E84"/>
    <w:rsid w:val="00A437C4"/>
    <w:rsid w:val="00A43C8E"/>
    <w:rsid w:val="00A45816"/>
    <w:rsid w:val="00A45AFA"/>
    <w:rsid w:val="00A52473"/>
    <w:rsid w:val="00A53BC9"/>
    <w:rsid w:val="00A55EE8"/>
    <w:rsid w:val="00A643A5"/>
    <w:rsid w:val="00A6688D"/>
    <w:rsid w:val="00A67675"/>
    <w:rsid w:val="00A70444"/>
    <w:rsid w:val="00A72419"/>
    <w:rsid w:val="00A74A1A"/>
    <w:rsid w:val="00A75633"/>
    <w:rsid w:val="00A84AAA"/>
    <w:rsid w:val="00AA7F33"/>
    <w:rsid w:val="00AB0C91"/>
    <w:rsid w:val="00AB149F"/>
    <w:rsid w:val="00AB38F7"/>
    <w:rsid w:val="00AB5421"/>
    <w:rsid w:val="00AB6F21"/>
    <w:rsid w:val="00AC211A"/>
    <w:rsid w:val="00AC2817"/>
    <w:rsid w:val="00AC2C4C"/>
    <w:rsid w:val="00AD1561"/>
    <w:rsid w:val="00AD4A96"/>
    <w:rsid w:val="00AD6552"/>
    <w:rsid w:val="00AD6B16"/>
    <w:rsid w:val="00AE362B"/>
    <w:rsid w:val="00AE5233"/>
    <w:rsid w:val="00AE746C"/>
    <w:rsid w:val="00AE7F0B"/>
    <w:rsid w:val="00AF55DE"/>
    <w:rsid w:val="00AF610D"/>
    <w:rsid w:val="00B00408"/>
    <w:rsid w:val="00B0525E"/>
    <w:rsid w:val="00B14086"/>
    <w:rsid w:val="00B22C00"/>
    <w:rsid w:val="00B32778"/>
    <w:rsid w:val="00B377F3"/>
    <w:rsid w:val="00B41097"/>
    <w:rsid w:val="00B536E4"/>
    <w:rsid w:val="00B54BD4"/>
    <w:rsid w:val="00B605B9"/>
    <w:rsid w:val="00B61DAB"/>
    <w:rsid w:val="00B662F2"/>
    <w:rsid w:val="00B72235"/>
    <w:rsid w:val="00B77356"/>
    <w:rsid w:val="00B778AF"/>
    <w:rsid w:val="00B809F8"/>
    <w:rsid w:val="00B909D4"/>
    <w:rsid w:val="00B91F82"/>
    <w:rsid w:val="00B958E7"/>
    <w:rsid w:val="00B97FB4"/>
    <w:rsid w:val="00BA0A61"/>
    <w:rsid w:val="00BA126D"/>
    <w:rsid w:val="00BA2F24"/>
    <w:rsid w:val="00BB07B5"/>
    <w:rsid w:val="00BB1AFC"/>
    <w:rsid w:val="00BB770D"/>
    <w:rsid w:val="00BC21AA"/>
    <w:rsid w:val="00BC3ADD"/>
    <w:rsid w:val="00BC7C59"/>
    <w:rsid w:val="00BD5C1A"/>
    <w:rsid w:val="00BD7DFA"/>
    <w:rsid w:val="00BE0467"/>
    <w:rsid w:val="00BE346E"/>
    <w:rsid w:val="00BE6D76"/>
    <w:rsid w:val="00BF16B5"/>
    <w:rsid w:val="00BF355C"/>
    <w:rsid w:val="00BF35DF"/>
    <w:rsid w:val="00BF46CA"/>
    <w:rsid w:val="00C03F9B"/>
    <w:rsid w:val="00C0535B"/>
    <w:rsid w:val="00C10231"/>
    <w:rsid w:val="00C10843"/>
    <w:rsid w:val="00C16E01"/>
    <w:rsid w:val="00C16E37"/>
    <w:rsid w:val="00C17E3B"/>
    <w:rsid w:val="00C225A4"/>
    <w:rsid w:val="00C25892"/>
    <w:rsid w:val="00C30A86"/>
    <w:rsid w:val="00C31326"/>
    <w:rsid w:val="00C31C68"/>
    <w:rsid w:val="00C322B4"/>
    <w:rsid w:val="00C32E27"/>
    <w:rsid w:val="00C4390D"/>
    <w:rsid w:val="00C44A05"/>
    <w:rsid w:val="00C50627"/>
    <w:rsid w:val="00C51F18"/>
    <w:rsid w:val="00C60CA2"/>
    <w:rsid w:val="00C62783"/>
    <w:rsid w:val="00C64E46"/>
    <w:rsid w:val="00C737A9"/>
    <w:rsid w:val="00C9593A"/>
    <w:rsid w:val="00C97741"/>
    <w:rsid w:val="00CA15E0"/>
    <w:rsid w:val="00CA7146"/>
    <w:rsid w:val="00CB3CF8"/>
    <w:rsid w:val="00CB44E7"/>
    <w:rsid w:val="00CB5C0C"/>
    <w:rsid w:val="00CB6417"/>
    <w:rsid w:val="00CB7F50"/>
    <w:rsid w:val="00CC0A18"/>
    <w:rsid w:val="00CC2915"/>
    <w:rsid w:val="00CC63BB"/>
    <w:rsid w:val="00CE04DB"/>
    <w:rsid w:val="00CE4B36"/>
    <w:rsid w:val="00CE5B7B"/>
    <w:rsid w:val="00CF03DF"/>
    <w:rsid w:val="00D14012"/>
    <w:rsid w:val="00D2789F"/>
    <w:rsid w:val="00D30D96"/>
    <w:rsid w:val="00D34573"/>
    <w:rsid w:val="00D37E56"/>
    <w:rsid w:val="00D4148E"/>
    <w:rsid w:val="00D4756A"/>
    <w:rsid w:val="00D47B63"/>
    <w:rsid w:val="00D5111A"/>
    <w:rsid w:val="00D54E42"/>
    <w:rsid w:val="00D62771"/>
    <w:rsid w:val="00D63FDB"/>
    <w:rsid w:val="00D72A42"/>
    <w:rsid w:val="00D740A8"/>
    <w:rsid w:val="00D75121"/>
    <w:rsid w:val="00D82051"/>
    <w:rsid w:val="00D83D04"/>
    <w:rsid w:val="00D84B5E"/>
    <w:rsid w:val="00D95A41"/>
    <w:rsid w:val="00D96412"/>
    <w:rsid w:val="00DA085F"/>
    <w:rsid w:val="00DA5534"/>
    <w:rsid w:val="00DA6C5D"/>
    <w:rsid w:val="00DA760F"/>
    <w:rsid w:val="00DB3370"/>
    <w:rsid w:val="00DB3636"/>
    <w:rsid w:val="00DD0E7C"/>
    <w:rsid w:val="00DD1780"/>
    <w:rsid w:val="00DD2666"/>
    <w:rsid w:val="00DD4A16"/>
    <w:rsid w:val="00DD6BA7"/>
    <w:rsid w:val="00DE73D5"/>
    <w:rsid w:val="00DF08D6"/>
    <w:rsid w:val="00DF2E2C"/>
    <w:rsid w:val="00DF68B9"/>
    <w:rsid w:val="00DF69A7"/>
    <w:rsid w:val="00E06200"/>
    <w:rsid w:val="00E129B6"/>
    <w:rsid w:val="00E14587"/>
    <w:rsid w:val="00E259CD"/>
    <w:rsid w:val="00E276CD"/>
    <w:rsid w:val="00E464DD"/>
    <w:rsid w:val="00E516ED"/>
    <w:rsid w:val="00E539DE"/>
    <w:rsid w:val="00E65182"/>
    <w:rsid w:val="00E670EE"/>
    <w:rsid w:val="00E71B76"/>
    <w:rsid w:val="00E74A45"/>
    <w:rsid w:val="00E80E32"/>
    <w:rsid w:val="00E814F1"/>
    <w:rsid w:val="00E84E0F"/>
    <w:rsid w:val="00E8723F"/>
    <w:rsid w:val="00E95FEC"/>
    <w:rsid w:val="00E96AD3"/>
    <w:rsid w:val="00EB074A"/>
    <w:rsid w:val="00EB4C4E"/>
    <w:rsid w:val="00EC026F"/>
    <w:rsid w:val="00EC0396"/>
    <w:rsid w:val="00EC3D68"/>
    <w:rsid w:val="00EC49DB"/>
    <w:rsid w:val="00ED0D26"/>
    <w:rsid w:val="00ED29FB"/>
    <w:rsid w:val="00ED4D68"/>
    <w:rsid w:val="00EE04A8"/>
    <w:rsid w:val="00EE23E9"/>
    <w:rsid w:val="00EE25B4"/>
    <w:rsid w:val="00EF3182"/>
    <w:rsid w:val="00EF394C"/>
    <w:rsid w:val="00EF6EC9"/>
    <w:rsid w:val="00F023B9"/>
    <w:rsid w:val="00F031F4"/>
    <w:rsid w:val="00F04337"/>
    <w:rsid w:val="00F06717"/>
    <w:rsid w:val="00F13053"/>
    <w:rsid w:val="00F1553F"/>
    <w:rsid w:val="00F17487"/>
    <w:rsid w:val="00F20D0F"/>
    <w:rsid w:val="00F249EC"/>
    <w:rsid w:val="00F25FA5"/>
    <w:rsid w:val="00F31333"/>
    <w:rsid w:val="00F31494"/>
    <w:rsid w:val="00F333F5"/>
    <w:rsid w:val="00F3433D"/>
    <w:rsid w:val="00F43691"/>
    <w:rsid w:val="00F515D3"/>
    <w:rsid w:val="00F561A5"/>
    <w:rsid w:val="00F60CD5"/>
    <w:rsid w:val="00F650A4"/>
    <w:rsid w:val="00F679C1"/>
    <w:rsid w:val="00F719BC"/>
    <w:rsid w:val="00F72905"/>
    <w:rsid w:val="00F72B70"/>
    <w:rsid w:val="00F73EE3"/>
    <w:rsid w:val="00F74634"/>
    <w:rsid w:val="00F763EE"/>
    <w:rsid w:val="00F77A2B"/>
    <w:rsid w:val="00F81F1F"/>
    <w:rsid w:val="00F822D6"/>
    <w:rsid w:val="00F84EFB"/>
    <w:rsid w:val="00F93C82"/>
    <w:rsid w:val="00FA33B7"/>
    <w:rsid w:val="00FA5B3A"/>
    <w:rsid w:val="00FB3076"/>
    <w:rsid w:val="00FB34E3"/>
    <w:rsid w:val="00FC2A07"/>
    <w:rsid w:val="00FD1306"/>
    <w:rsid w:val="00FD28BA"/>
    <w:rsid w:val="00FD405D"/>
    <w:rsid w:val="00FE46CB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styleId="Hyperlink">
    <w:name w:val="Hyperlink"/>
    <w:rsid w:val="00935E9F"/>
    <w:rPr>
      <w:color w:val="0000FF"/>
      <w:u w:val="single"/>
    </w:rPr>
  </w:style>
  <w:style w:type="paragraph" w:customStyle="1" w:styleId="Char2CharCharChar">
    <w:name w:val="Char2 Char Char Char"/>
    <w:basedOn w:val="Normal"/>
    <w:rsid w:val="001733B0"/>
    <w:rPr>
      <w:rFonts w:ascii="Arial" w:eastAsia="MS Mincho" w:hAnsi="Arial"/>
      <w:color w:val="auto"/>
      <w:sz w:val="22"/>
      <w:lang w:eastAsia="en-US"/>
    </w:rPr>
  </w:style>
  <w:style w:type="paragraph" w:styleId="Revision">
    <w:name w:val="Revision"/>
    <w:hidden/>
    <w:uiPriority w:val="99"/>
    <w:semiHidden/>
    <w:rsid w:val="00F20D0F"/>
    <w:rPr>
      <w:color w:val="000000"/>
      <w:sz w:val="24"/>
    </w:rPr>
  </w:style>
  <w:style w:type="character" w:customStyle="1" w:styleId="HeaderChar">
    <w:name w:val="Header Char"/>
    <w:link w:val="Header"/>
    <w:uiPriority w:val="99"/>
    <w:rsid w:val="000D1BB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QGCIO\QGCIO%20Office\Workflow\Templates\Cabinet\Attachment8-ExamplePolicyCabinetSub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Attachment8-ExamplePolicyCabinetSubmission.dot</Template>
  <TotalTime>0</TotalTime>
  <Pages>1</Pages>
  <Words>127</Words>
  <Characters>826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948</CharactersWithSpaces>
  <SharedDoc>false</SharedDoc>
  <HyperlinkBase>https://www.cabinet.qld.gov.au/documents/2012/May/ICT Management within Qld Govt/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2012-05-01T02:27:00Z</cp:lastPrinted>
  <dcterms:created xsi:type="dcterms:W3CDTF">2017-10-24T23:19:00Z</dcterms:created>
  <dcterms:modified xsi:type="dcterms:W3CDTF">2018-03-06T01:14:00Z</dcterms:modified>
  <cp:category>Information_and_Communications_Technology,Procurement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verage">
    <vt:lpwstr>Queensland</vt:lpwstr>
  </property>
  <property fmtid="{D5CDD505-2E9C-101B-9397-08002B2CF9AE}" pid="3" name="Rights">
    <vt:lpwstr>State of Queensland (Department of Public Works)</vt:lpwstr>
  </property>
  <property fmtid="{D5CDD505-2E9C-101B-9397-08002B2CF9AE}" pid="4" name="Order">
    <vt:lpwstr>12800.0000000000</vt:lpwstr>
  </property>
  <property fmtid="{D5CDD505-2E9C-101B-9397-08002B2CF9AE}" pid="5" name="ContentType">
    <vt:lpwstr>My DPW Document</vt:lpwstr>
  </property>
  <property fmtid="{D5CDD505-2E9C-101B-9397-08002B2CF9AE}" pid="6" name="Security">
    <vt:lpwstr>Unclassified</vt:lpwstr>
  </property>
  <property fmtid="{D5CDD505-2E9C-101B-9397-08002B2CF9AE}" pid="7" name="Language">
    <vt:lpwstr>English</vt:lpwstr>
  </property>
  <property fmtid="{D5CDD505-2E9C-101B-9397-08002B2CF9AE}" pid="8" name="Creator and Publisher">
    <vt:lpwstr>Department of Public Works (Queensland)</vt:lpwstr>
  </property>
</Properties>
</file>